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59" w:rsidRPr="00F86FFB" w:rsidRDefault="004C1A59" w:rsidP="004C1A59">
      <w:pPr>
        <w:jc w:val="center"/>
        <w:rPr>
          <w:b/>
          <w:sz w:val="36"/>
          <w:szCs w:val="36"/>
        </w:rPr>
      </w:pPr>
      <w:r w:rsidRPr="00F86FFB">
        <w:rPr>
          <w:b/>
          <w:sz w:val="36"/>
          <w:szCs w:val="36"/>
        </w:rPr>
        <w:t>PATRON CODE OF CONDUCT</w:t>
      </w:r>
    </w:p>
    <w:p w:rsidR="004C1A59" w:rsidRPr="00F86FFB" w:rsidRDefault="004C1A59" w:rsidP="004C1A59">
      <w:pPr>
        <w:spacing w:before="120"/>
        <w:rPr>
          <w:sz w:val="28"/>
          <w:szCs w:val="28"/>
        </w:rPr>
      </w:pPr>
      <w:r w:rsidRPr="00F86FFB">
        <w:rPr>
          <w:sz w:val="28"/>
          <w:szCs w:val="28"/>
        </w:rPr>
        <w:t>The purpose of the Charles City Public Library is to provide library materials and services to the public.   The Library is a place to study, read, write, research, and attend programs or meetings.  The Library strives to provide a safe and orderly environment for everyone.  The Library is responsible for establishing rules of conduct to protect the rights and safety of Library patrons and staff.</w:t>
      </w:r>
    </w:p>
    <w:p w:rsidR="004C1A59" w:rsidRPr="00F86FFB" w:rsidRDefault="004C1A59" w:rsidP="004C1A59">
      <w:pPr>
        <w:spacing w:before="120"/>
        <w:ind w:left="720" w:hanging="720"/>
        <w:rPr>
          <w:sz w:val="28"/>
          <w:szCs w:val="28"/>
        </w:rPr>
      </w:pPr>
      <w:r w:rsidRPr="00F86FFB">
        <w:rPr>
          <w:sz w:val="28"/>
          <w:szCs w:val="28"/>
        </w:rPr>
        <w:t>The Library’s Code of Conduct includes the following:</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Engaging in any activity prohibited by law will be reported to law enforcement.</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Smoking, e-cigarette devices</w:t>
      </w:r>
      <w:r w:rsidR="003D6ABC">
        <w:rPr>
          <w:sz w:val="28"/>
          <w:szCs w:val="28"/>
        </w:rPr>
        <w:t>,</w:t>
      </w:r>
      <w:r w:rsidRPr="00F86FFB">
        <w:rPr>
          <w:sz w:val="28"/>
          <w:szCs w:val="28"/>
        </w:rPr>
        <w:t xml:space="preserve"> and other tobacco use is prohibited in the Library.</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Soliciting in or on the library grounds is prohibi</w:t>
      </w:r>
      <w:bookmarkStart w:id="0" w:name="_GoBack"/>
      <w:bookmarkEnd w:id="0"/>
      <w:r w:rsidRPr="00F86FFB">
        <w:rPr>
          <w:sz w:val="28"/>
          <w:szCs w:val="28"/>
        </w:rPr>
        <w:t>ted.</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Drinks and light snacks are allowed in the meeting room and lobby only.</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Documented service animals are permitted in the Library. Other animals are to remain outside the building.</w:t>
      </w:r>
    </w:p>
    <w:p w:rsidR="004C1A59" w:rsidRPr="00F86FFB"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F86FFB">
        <w:rPr>
          <w:sz w:val="28"/>
          <w:szCs w:val="28"/>
        </w:rPr>
        <w:t xml:space="preserve">Alcohol, </w:t>
      </w:r>
      <w:r w:rsidRPr="00F86FFB">
        <w:rPr>
          <w:sz w:val="28"/>
          <w:szCs w:val="28"/>
          <w:shd w:val="clear" w:color="auto" w:fill="FFFFFF"/>
        </w:rPr>
        <w:t>controlled substances</w:t>
      </w:r>
      <w:r w:rsidR="003D6ABC">
        <w:rPr>
          <w:sz w:val="28"/>
          <w:szCs w:val="28"/>
          <w:shd w:val="clear" w:color="auto" w:fill="FFFFFF"/>
        </w:rPr>
        <w:t>,</w:t>
      </w:r>
      <w:r w:rsidRPr="00F86FFB">
        <w:rPr>
          <w:rFonts w:ascii="Segoe UI" w:hAnsi="Segoe UI" w:cs="Segoe UI"/>
          <w:sz w:val="28"/>
          <w:szCs w:val="28"/>
          <w:shd w:val="clear" w:color="auto" w:fill="FFFFFF"/>
        </w:rPr>
        <w:t xml:space="preserve"> </w:t>
      </w:r>
      <w:r w:rsidRPr="00F86FFB">
        <w:rPr>
          <w:sz w:val="28"/>
          <w:szCs w:val="28"/>
        </w:rPr>
        <w:t>and paraphilia are prohibited on Library property.</w:t>
      </w:r>
    </w:p>
    <w:p w:rsidR="004C1A59" w:rsidRPr="003D6ABC"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color w:val="FF0000"/>
          <w:sz w:val="28"/>
          <w:szCs w:val="28"/>
        </w:rPr>
      </w:pPr>
      <w:r w:rsidRPr="003D6ABC">
        <w:rPr>
          <w:color w:val="FF0000"/>
          <w:sz w:val="28"/>
          <w:szCs w:val="28"/>
        </w:rPr>
        <w:t>Offensive body odor due to poor personal hygiene, overpowering perfume, or cologne that causes a nuisance is prohibited.</w:t>
      </w:r>
    </w:p>
    <w:p w:rsidR="004C1A59"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C676F8">
        <w:rPr>
          <w:sz w:val="28"/>
          <w:szCs w:val="28"/>
        </w:rPr>
        <w:t xml:space="preserve">Cell phones and other electronic devices are to be used quietly in the lobby area so as to avoid disturbing library users. Headphone use is encouraged. </w:t>
      </w:r>
    </w:p>
    <w:p w:rsidR="004C1A59" w:rsidRPr="00C676F8" w:rsidRDefault="004C1A59" w:rsidP="004C1A59">
      <w:pPr>
        <w:pStyle w:val="ListParagraph"/>
        <w:numPr>
          <w:ilvl w:val="1"/>
          <w:numId w:val="1"/>
        </w:numPr>
        <w:tabs>
          <w:tab w:val="left" w:pos="1530"/>
        </w:tabs>
        <w:overflowPunct/>
        <w:autoSpaceDE/>
        <w:autoSpaceDN/>
        <w:adjustRightInd/>
        <w:spacing w:after="200" w:line="276" w:lineRule="auto"/>
        <w:ind w:left="720"/>
        <w:textAlignment w:val="auto"/>
        <w:rPr>
          <w:sz w:val="28"/>
          <w:szCs w:val="28"/>
        </w:rPr>
      </w:pPr>
      <w:r w:rsidRPr="00C676F8">
        <w:rPr>
          <w:sz w:val="28"/>
          <w:szCs w:val="28"/>
        </w:rPr>
        <w:t xml:space="preserve">Loud, unreasonable, and/or disturbing noises that interfere with other patrons’ use of the Library, or that can be reasonably expected to disturb other persons are prohibited. </w:t>
      </w:r>
    </w:p>
    <w:p w:rsidR="004C1A59" w:rsidRPr="00F86FFB" w:rsidRDefault="004C1A59" w:rsidP="004C1A59">
      <w:pPr>
        <w:pStyle w:val="ListParagraph"/>
        <w:numPr>
          <w:ilvl w:val="1"/>
          <w:numId w:val="1"/>
        </w:numPr>
        <w:tabs>
          <w:tab w:val="left" w:pos="720"/>
          <w:tab w:val="left" w:pos="1530"/>
        </w:tabs>
        <w:overflowPunct/>
        <w:autoSpaceDE/>
        <w:autoSpaceDN/>
        <w:adjustRightInd/>
        <w:spacing w:after="200" w:line="276" w:lineRule="auto"/>
        <w:ind w:left="720" w:hanging="450"/>
        <w:textAlignment w:val="auto"/>
        <w:rPr>
          <w:sz w:val="28"/>
          <w:szCs w:val="28"/>
        </w:rPr>
      </w:pPr>
      <w:r w:rsidRPr="00F86FFB">
        <w:rPr>
          <w:sz w:val="28"/>
          <w:szCs w:val="28"/>
        </w:rPr>
        <w:t>Disruptive behavior which includes but is not limited to the use of profanity, abusive or threatening language or threatening gestures, bullying, or unwanted physical conduct is prohibited.</w:t>
      </w:r>
    </w:p>
    <w:p w:rsidR="004C1A59" w:rsidRPr="00F86FFB" w:rsidRDefault="004C1A59" w:rsidP="004C1A59">
      <w:pPr>
        <w:pStyle w:val="ListParagraph"/>
        <w:numPr>
          <w:ilvl w:val="1"/>
          <w:numId w:val="1"/>
        </w:numPr>
        <w:tabs>
          <w:tab w:val="left" w:pos="450"/>
          <w:tab w:val="left" w:pos="1530"/>
        </w:tabs>
        <w:overflowPunct/>
        <w:autoSpaceDE/>
        <w:autoSpaceDN/>
        <w:adjustRightInd/>
        <w:spacing w:after="200" w:line="276" w:lineRule="auto"/>
        <w:ind w:left="720" w:hanging="450"/>
        <w:textAlignment w:val="auto"/>
        <w:rPr>
          <w:sz w:val="28"/>
          <w:szCs w:val="28"/>
        </w:rPr>
      </w:pPr>
      <w:r w:rsidRPr="00F86FFB">
        <w:rPr>
          <w:sz w:val="28"/>
          <w:szCs w:val="28"/>
        </w:rPr>
        <w:t>Stealing, defacing or destruction of library property is prohibited. Law enforcement will be contacted.</w:t>
      </w:r>
    </w:p>
    <w:p w:rsidR="004C1A59" w:rsidRPr="00F86FFB" w:rsidRDefault="004C1A59" w:rsidP="004C1A59">
      <w:pPr>
        <w:pStyle w:val="ListParagraph"/>
        <w:numPr>
          <w:ilvl w:val="1"/>
          <w:numId w:val="1"/>
        </w:numPr>
        <w:tabs>
          <w:tab w:val="left" w:pos="450"/>
          <w:tab w:val="left" w:pos="1530"/>
        </w:tabs>
        <w:overflowPunct/>
        <w:autoSpaceDE/>
        <w:autoSpaceDN/>
        <w:adjustRightInd/>
        <w:spacing w:after="200" w:line="276" w:lineRule="auto"/>
        <w:ind w:left="720" w:hanging="450"/>
        <w:textAlignment w:val="auto"/>
        <w:rPr>
          <w:sz w:val="28"/>
          <w:szCs w:val="28"/>
        </w:rPr>
      </w:pPr>
      <w:r w:rsidRPr="00F86FFB">
        <w:rPr>
          <w:sz w:val="28"/>
          <w:szCs w:val="28"/>
        </w:rPr>
        <w:t>Shirts and shoes must be worn in the library building at all times.</w:t>
      </w:r>
    </w:p>
    <w:p w:rsidR="004C1A59" w:rsidRPr="00F86FFB" w:rsidRDefault="004C1A59" w:rsidP="004C1A59">
      <w:pPr>
        <w:spacing w:before="120"/>
        <w:rPr>
          <w:sz w:val="28"/>
          <w:szCs w:val="28"/>
        </w:rPr>
      </w:pPr>
      <w:r w:rsidRPr="00F86FFB">
        <w:rPr>
          <w:sz w:val="28"/>
          <w:szCs w:val="28"/>
        </w:rPr>
        <w:lastRenderedPageBreak/>
        <w:t>The Library reserves the right to evict from Library premises individuals, and/or groups who infringe upon the rights of Library staff or patrons in their proper use of Library facilities, create disorder on the premises of the Library so as to interfere with the functions for which the Library was designed, and/or create an unhealthy or threatening environment for any individual</w:t>
      </w:r>
      <w:r>
        <w:rPr>
          <w:sz w:val="28"/>
          <w:szCs w:val="28"/>
        </w:rPr>
        <w:t>.</w:t>
      </w:r>
    </w:p>
    <w:p w:rsidR="004C1A59" w:rsidRDefault="004C1A59" w:rsidP="004C1A59">
      <w:pPr>
        <w:spacing w:before="120"/>
      </w:pPr>
      <w:r w:rsidRPr="00F86FFB">
        <w:rPr>
          <w:sz w:val="28"/>
          <w:szCs w:val="28"/>
        </w:rPr>
        <w:t>Library staff shall use his/her judgment in regard to speaking to the patron. If a resolution cannot be reached, staff will contact law enforcement.</w:t>
      </w:r>
    </w:p>
    <w:p w:rsidR="004C1A59" w:rsidRDefault="004C1A59" w:rsidP="004C1A59">
      <w:pPr>
        <w:rPr>
          <w:b/>
        </w:rPr>
      </w:pPr>
    </w:p>
    <w:p w:rsidR="004C1A59" w:rsidRDefault="004C1A59" w:rsidP="004C1A59">
      <w:pPr>
        <w:rPr>
          <w:b/>
        </w:rPr>
      </w:pPr>
    </w:p>
    <w:p w:rsidR="004C1A59" w:rsidRPr="007D71A6" w:rsidRDefault="004C1A59" w:rsidP="004C1A59">
      <w:pPr>
        <w:rPr>
          <w:b/>
        </w:rPr>
      </w:pPr>
      <w:r w:rsidRPr="007D71A6">
        <w:rPr>
          <w:b/>
        </w:rPr>
        <w:t>Approved and adopted 9-14-2017</w:t>
      </w:r>
    </w:p>
    <w:p w:rsidR="004C1A59" w:rsidRDefault="004C1A59" w:rsidP="004C1A59">
      <w:pPr>
        <w:overflowPunct/>
        <w:autoSpaceDE/>
        <w:autoSpaceDN/>
        <w:adjustRightInd/>
        <w:textAlignment w:val="auto"/>
        <w:rPr>
          <w:rFonts w:eastAsiaTheme="minorHAnsi" w:cs="Arial"/>
          <w:b/>
          <w:caps/>
          <w:sz w:val="36"/>
          <w:szCs w:val="36"/>
        </w:rPr>
      </w:pPr>
      <w:r>
        <w:rPr>
          <w:rFonts w:eastAsiaTheme="minorHAnsi" w:cs="Arial"/>
          <w:b/>
          <w:caps/>
          <w:sz w:val="36"/>
          <w:szCs w:val="36"/>
        </w:rPr>
        <w:br w:type="page"/>
      </w:r>
    </w:p>
    <w:p w:rsidR="00267146" w:rsidRDefault="00267146"/>
    <w:sectPr w:rsidR="0026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CF0"/>
    <w:multiLevelType w:val="hybridMultilevel"/>
    <w:tmpl w:val="0F8E36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9"/>
    <w:rsid w:val="00267146"/>
    <w:rsid w:val="003D6ABC"/>
    <w:rsid w:val="004C1A59"/>
    <w:rsid w:val="0063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59"/>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59"/>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Kim Jones</cp:lastModifiedBy>
  <cp:revision>2</cp:revision>
  <dcterms:created xsi:type="dcterms:W3CDTF">2020-01-15T22:05:00Z</dcterms:created>
  <dcterms:modified xsi:type="dcterms:W3CDTF">2020-01-15T22:58:00Z</dcterms:modified>
</cp:coreProperties>
</file>